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C7A" w:rsidRPr="008C60CC" w:rsidRDefault="00E10222" w:rsidP="006053C9">
      <w:pPr>
        <w:tabs>
          <w:tab w:val="left" w:pos="540"/>
          <w:tab w:val="right" w:leader="dot" w:pos="9360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C9E0C2A" wp14:editId="364588D1">
                <wp:simplePos x="0" y="0"/>
                <wp:positionH relativeFrom="column">
                  <wp:posOffset>-57150</wp:posOffset>
                </wp:positionH>
                <wp:positionV relativeFrom="paragraph">
                  <wp:posOffset>0</wp:posOffset>
                </wp:positionV>
                <wp:extent cx="6619875" cy="299720"/>
                <wp:effectExtent l="0" t="0" r="9525" b="508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2997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50000">
                              <a:schemeClr val="bg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shade val="100000"/>
                                <a:satMod val="11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EAAB9" id="Rectangle 6" o:spid="_x0000_s1026" style="position:absolute;margin-left:-4.5pt;margin-top:0;width:521.25pt;height:23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" fillcolor="#bfbfbf [2412]" stroked="f" strokeweight="2pt">
                <v:fill color2="white [3212]" rotate="t" angle="90" colors="0 #bfbfbf;.5 #d6d6d6;1 white" focus="100%" type="gradient"/>
              </v:rect>
            </w:pict>
          </mc:Fallback>
        </mc:AlternateContent>
      </w:r>
      <w:r w:rsidR="00EE4FB0" w:rsidRPr="00361C6F">
        <w:rPr>
          <w:noProof/>
          <w:sz w:val="20"/>
        </w:rPr>
        <w:drawing>
          <wp:anchor distT="0" distB="0" distL="114300" distR="114300" simplePos="0" relativeHeight="251662336" behindDoc="0" locked="0" layoutInCell="1" allowOverlap="1" wp14:anchorId="249E806F" wp14:editId="6FB1F93D">
            <wp:simplePos x="0" y="0"/>
            <wp:positionH relativeFrom="column">
              <wp:posOffset>6579235</wp:posOffset>
            </wp:positionH>
            <wp:positionV relativeFrom="paragraph">
              <wp:posOffset>-175260</wp:posOffset>
            </wp:positionV>
            <wp:extent cx="356870" cy="567055"/>
            <wp:effectExtent l="0" t="0" r="508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WCrest_g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19BE">
        <w:rPr>
          <w:b/>
          <w:sz w:val="36"/>
          <w:szCs w:val="40"/>
        </w:rPr>
        <w:t>Candidate Materials</w:t>
      </w:r>
      <w:r w:rsidR="006053C9" w:rsidRPr="00361C6F">
        <w:rPr>
          <w:b/>
          <w:sz w:val="36"/>
          <w:szCs w:val="40"/>
        </w:rPr>
        <w:t xml:space="preserve"> Screening Form</w:t>
      </w:r>
      <w:r w:rsidR="006053C9" w:rsidRPr="006053C9">
        <w:rPr>
          <w:noProof/>
          <w:sz w:val="20"/>
        </w:rPr>
        <w:t xml:space="preserve"> </w:t>
      </w:r>
    </w:p>
    <w:tbl>
      <w:tblPr>
        <w:tblStyle w:val="TableGrid"/>
        <w:tblW w:w="11016" w:type="dxa"/>
        <w:tblLayout w:type="fixed"/>
        <w:tblLook w:val="04A0" w:firstRow="1" w:lastRow="0" w:firstColumn="1" w:lastColumn="0" w:noHBand="0" w:noVBand="1"/>
      </w:tblPr>
      <w:tblGrid>
        <w:gridCol w:w="828"/>
        <w:gridCol w:w="1071"/>
        <w:gridCol w:w="458"/>
        <w:gridCol w:w="2340"/>
        <w:gridCol w:w="800"/>
        <w:gridCol w:w="1626"/>
        <w:gridCol w:w="209"/>
        <w:gridCol w:w="423"/>
        <w:gridCol w:w="454"/>
        <w:gridCol w:w="269"/>
        <w:gridCol w:w="632"/>
        <w:gridCol w:w="637"/>
        <w:gridCol w:w="630"/>
        <w:gridCol w:w="639"/>
      </w:tblGrid>
      <w:tr w:rsidR="00015C7A" w:rsidRPr="00CA0CFD" w:rsidTr="009F74D6">
        <w:trPr>
          <w:trHeight w:val="504"/>
        </w:trPr>
        <w:tc>
          <w:tcPr>
            <w:tcW w:w="862" w:type="pct"/>
            <w:gridSpan w:val="2"/>
            <w:vAlign w:val="center"/>
          </w:tcPr>
          <w:p w:rsidR="00015C7A" w:rsidRPr="00CA0CFD" w:rsidRDefault="00015C7A" w:rsidP="00CA0CFD">
            <w:pPr>
              <w:rPr>
                <w:b/>
              </w:rPr>
            </w:pPr>
            <w:r w:rsidRPr="00CA0CFD">
              <w:rPr>
                <w:b/>
              </w:rPr>
              <w:t>Candidate Name:</w:t>
            </w:r>
          </w:p>
        </w:tc>
        <w:tc>
          <w:tcPr>
            <w:tcW w:w="4138" w:type="pct"/>
            <w:gridSpan w:val="12"/>
            <w:vAlign w:val="center"/>
          </w:tcPr>
          <w:p w:rsidR="00015C7A" w:rsidRPr="00CA0CFD" w:rsidRDefault="00EE4FB0" w:rsidP="00BF00C4">
            <w:r>
              <w:fldChar w:fldCharType="begin"/>
            </w:r>
            <w:r>
              <w:instrText xml:space="preserve"> COMMENTS  \* MERGEFORMAT </w:instrText>
            </w:r>
            <w:r>
              <w:fldChar w:fldCharType="end"/>
            </w:r>
            <w:r>
              <w:fldChar w:fldCharType="begin"/>
            </w:r>
            <w:r>
              <w:instrText xml:space="preserve"> FILLIN   \* MERGEFORMAT </w:instrText>
            </w:r>
            <w:r>
              <w:fldChar w:fldCharType="end"/>
            </w:r>
            <w:sdt>
              <w:sdtPr>
                <w:id w:val="381450237"/>
                <w:placeholder>
                  <w:docPart w:val="F7EE322A55C2469480C5250242937BE4"/>
                </w:placeholder>
                <w:showingPlcHdr/>
              </w:sdtPr>
              <w:sdtEndPr/>
              <w:sdtContent>
                <w:r w:rsidR="00BF00C4" w:rsidRPr="00BF00C4">
                  <w:rPr>
                    <w:rStyle w:val="PlaceholderText"/>
                    <w:color w:val="FFFFFF" w:themeColor="background1"/>
                  </w:rPr>
                  <w:t>Click here to enter text.</w:t>
                </w:r>
              </w:sdtContent>
            </w:sdt>
          </w:p>
        </w:tc>
      </w:tr>
      <w:tr w:rsidR="00015C7A" w:rsidRPr="00CA0CFD" w:rsidTr="009F74D6">
        <w:trPr>
          <w:trHeight w:val="504"/>
        </w:trPr>
        <w:tc>
          <w:tcPr>
            <w:tcW w:w="862" w:type="pct"/>
            <w:gridSpan w:val="2"/>
            <w:vAlign w:val="center"/>
          </w:tcPr>
          <w:p w:rsidR="00015C7A" w:rsidRPr="00CA0CFD" w:rsidRDefault="00015C7A" w:rsidP="005F63EC">
            <w:pPr>
              <w:rPr>
                <w:b/>
              </w:rPr>
            </w:pPr>
            <w:r w:rsidRPr="00CA0CFD">
              <w:rPr>
                <w:b/>
              </w:rPr>
              <w:t>Position:</w:t>
            </w:r>
          </w:p>
        </w:tc>
        <w:tc>
          <w:tcPr>
            <w:tcW w:w="1633" w:type="pct"/>
            <w:gridSpan w:val="3"/>
            <w:vAlign w:val="center"/>
          </w:tcPr>
          <w:p w:rsidR="00015C7A" w:rsidRPr="00CA0CFD" w:rsidRDefault="00015C7A" w:rsidP="005976A0"/>
        </w:tc>
        <w:tc>
          <w:tcPr>
            <w:tcW w:w="833" w:type="pct"/>
            <w:gridSpan w:val="2"/>
            <w:vAlign w:val="center"/>
          </w:tcPr>
          <w:p w:rsidR="00015C7A" w:rsidRPr="00CA0CFD" w:rsidRDefault="00015C7A" w:rsidP="00215C23">
            <w:r w:rsidRPr="00CA0CFD">
              <w:rPr>
                <w:b/>
              </w:rPr>
              <w:t>Department:</w:t>
            </w:r>
          </w:p>
        </w:tc>
        <w:sdt>
          <w:sdtPr>
            <w:id w:val="1139229479"/>
            <w:placeholder>
              <w:docPart w:val="7089B7FEDF094471AE9FF6E970322617"/>
            </w:placeholder>
          </w:sdtPr>
          <w:sdtEndPr/>
          <w:sdtContent>
            <w:tc>
              <w:tcPr>
                <w:tcW w:w="1672" w:type="pct"/>
                <w:gridSpan w:val="7"/>
                <w:vAlign w:val="center"/>
              </w:tcPr>
              <w:p w:rsidR="00015C7A" w:rsidRPr="00CA0CFD" w:rsidRDefault="005976A0" w:rsidP="005976A0">
                <w:r>
                  <w:t>Morgridge Center for Public Service</w:t>
                </w:r>
              </w:p>
            </w:tc>
          </w:sdtContent>
        </w:sdt>
      </w:tr>
      <w:tr w:rsidR="00015C7A" w:rsidRPr="00CA0CFD" w:rsidTr="00AA617F">
        <w:trPr>
          <w:trHeight w:val="720"/>
        </w:trPr>
        <w:tc>
          <w:tcPr>
            <w:tcW w:w="5000" w:type="pct"/>
            <w:gridSpan w:val="14"/>
            <w:shd w:val="clear" w:color="auto" w:fill="D9D9D9" w:themeFill="background1" w:themeFillShade="D9"/>
            <w:vAlign w:val="center"/>
          </w:tcPr>
          <w:p w:rsidR="00015C7A" w:rsidRPr="00CA0CFD" w:rsidRDefault="00995BBD" w:rsidP="00CA0CFD">
            <w:r>
              <w:t>This form is</w:t>
            </w:r>
            <w:r w:rsidR="00015C7A">
              <w:t xml:space="preserve"> used as a guide to evaluate a candidate’s application materials based on screening criteria. The numeric value corresponds to the candidate’s level of qualification. Check mark the column of each row accordingly.</w:t>
            </w:r>
          </w:p>
        </w:tc>
      </w:tr>
      <w:tr w:rsidR="00A5569E" w:rsidRPr="00CA0CFD" w:rsidTr="009F74D6">
        <w:trPr>
          <w:trHeight w:val="432"/>
        </w:trPr>
        <w:tc>
          <w:tcPr>
            <w:tcW w:w="376" w:type="pct"/>
            <w:vAlign w:val="center"/>
          </w:tcPr>
          <w:p w:rsidR="00015C7A" w:rsidRPr="00CA0CFD" w:rsidRDefault="00015C7A" w:rsidP="00CA0CFD">
            <w:pPr>
              <w:rPr>
                <w:b/>
              </w:rPr>
            </w:pPr>
            <w:r>
              <w:rPr>
                <w:b/>
              </w:rPr>
              <w:t>Scale:</w:t>
            </w:r>
          </w:p>
        </w:tc>
        <w:tc>
          <w:tcPr>
            <w:tcW w:w="694" w:type="pct"/>
            <w:gridSpan w:val="2"/>
            <w:vAlign w:val="center"/>
          </w:tcPr>
          <w:p w:rsidR="00015C7A" w:rsidRPr="00CA0CFD" w:rsidRDefault="005679B9" w:rsidP="00CA0CFD">
            <w:r>
              <w:rPr>
                <w:b/>
              </w:rPr>
              <w:t>2</w:t>
            </w:r>
            <w:r w:rsidR="00015C7A">
              <w:t xml:space="preserve"> – Excellent</w:t>
            </w:r>
          </w:p>
        </w:tc>
        <w:tc>
          <w:tcPr>
            <w:tcW w:w="1062" w:type="pct"/>
            <w:vAlign w:val="center"/>
          </w:tcPr>
          <w:p w:rsidR="00015C7A" w:rsidRPr="00CA0CFD" w:rsidRDefault="005679B9" w:rsidP="00A5569E">
            <w:r>
              <w:rPr>
                <w:b/>
              </w:rPr>
              <w:t>1</w:t>
            </w:r>
            <w:r w:rsidR="00015C7A">
              <w:t xml:space="preserve"> – Meets requirement</w:t>
            </w:r>
          </w:p>
        </w:tc>
        <w:tc>
          <w:tcPr>
            <w:tcW w:w="1388" w:type="pct"/>
            <w:gridSpan w:val="4"/>
            <w:vAlign w:val="center"/>
          </w:tcPr>
          <w:p w:rsidR="00015C7A" w:rsidRPr="00CA0CFD" w:rsidRDefault="005679B9" w:rsidP="00A5569E">
            <w:r>
              <w:rPr>
                <w:b/>
              </w:rPr>
              <w:t>0</w:t>
            </w:r>
            <w:r w:rsidR="00015C7A">
              <w:t xml:space="preserve"> – Does not meet requirement</w:t>
            </w:r>
          </w:p>
        </w:tc>
        <w:tc>
          <w:tcPr>
            <w:tcW w:w="1480" w:type="pct"/>
            <w:gridSpan w:val="6"/>
            <w:vAlign w:val="center"/>
          </w:tcPr>
          <w:p w:rsidR="00015C7A" w:rsidRPr="00CA0CFD" w:rsidRDefault="00015C7A" w:rsidP="00A5569E">
            <w:r w:rsidRPr="00A5569E">
              <w:rPr>
                <w:b/>
              </w:rPr>
              <w:t>N/A</w:t>
            </w:r>
            <w:r>
              <w:t xml:space="preserve"> – Not applicable for position</w:t>
            </w:r>
          </w:p>
        </w:tc>
      </w:tr>
      <w:tr w:rsidR="00015C7A" w:rsidRPr="00CA0CFD" w:rsidTr="00AA617F">
        <w:trPr>
          <w:trHeight w:val="288"/>
        </w:trPr>
        <w:tc>
          <w:tcPr>
            <w:tcW w:w="3848" w:type="pct"/>
            <w:gridSpan w:val="10"/>
            <w:vMerge w:val="restart"/>
            <w:vAlign w:val="center"/>
          </w:tcPr>
          <w:p w:rsidR="00015C7A" w:rsidRPr="00CA0CFD" w:rsidRDefault="00015C7A" w:rsidP="00CA0CFD"/>
        </w:tc>
        <w:tc>
          <w:tcPr>
            <w:tcW w:w="1152" w:type="pct"/>
            <w:gridSpan w:val="4"/>
            <w:vAlign w:val="center"/>
          </w:tcPr>
          <w:p w:rsidR="00015C7A" w:rsidRPr="00CA0CFD" w:rsidRDefault="00015C7A" w:rsidP="00CA0CFD">
            <w:pPr>
              <w:jc w:val="center"/>
              <w:rPr>
                <w:b/>
              </w:rPr>
            </w:pPr>
            <w:r>
              <w:rPr>
                <w:b/>
              </w:rPr>
              <w:t>Rating</w:t>
            </w:r>
          </w:p>
        </w:tc>
      </w:tr>
      <w:tr w:rsidR="00015C7A" w:rsidRPr="00CA0CFD" w:rsidTr="00AA617F">
        <w:trPr>
          <w:trHeight w:val="288"/>
        </w:trPr>
        <w:tc>
          <w:tcPr>
            <w:tcW w:w="3848" w:type="pct"/>
            <w:gridSpan w:val="10"/>
            <w:vMerge/>
            <w:vAlign w:val="center"/>
          </w:tcPr>
          <w:p w:rsidR="00015C7A" w:rsidRPr="00CA0CFD" w:rsidRDefault="00015C7A" w:rsidP="00CA0CFD"/>
        </w:tc>
        <w:tc>
          <w:tcPr>
            <w:tcW w:w="287" w:type="pct"/>
            <w:vAlign w:val="center"/>
          </w:tcPr>
          <w:p w:rsidR="00015C7A" w:rsidRPr="00CA0CFD" w:rsidRDefault="003E5101" w:rsidP="00CA0CF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9" w:type="pct"/>
            <w:vAlign w:val="center"/>
          </w:tcPr>
          <w:p w:rsidR="00015C7A" w:rsidRPr="00CA0CFD" w:rsidRDefault="003E5101" w:rsidP="00CA0CF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6" w:type="pct"/>
            <w:vAlign w:val="center"/>
          </w:tcPr>
          <w:p w:rsidR="00015C7A" w:rsidRPr="00CA0CFD" w:rsidRDefault="005679B9" w:rsidP="00CA0C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90" w:type="pct"/>
            <w:vAlign w:val="center"/>
          </w:tcPr>
          <w:p w:rsidR="00015C7A" w:rsidRPr="00CA0CFD" w:rsidRDefault="00015C7A" w:rsidP="00CA0CFD">
            <w:pPr>
              <w:jc w:val="center"/>
              <w:rPr>
                <w:b/>
              </w:rPr>
            </w:pPr>
            <w:r w:rsidRPr="00CA0CFD">
              <w:rPr>
                <w:b/>
              </w:rPr>
              <w:t>N/A</w:t>
            </w:r>
          </w:p>
        </w:tc>
      </w:tr>
      <w:tr w:rsidR="00D457BB" w:rsidRPr="00CA0CFD" w:rsidTr="006C0BA6">
        <w:trPr>
          <w:trHeight w:val="1008"/>
        </w:trPr>
        <w:tc>
          <w:tcPr>
            <w:tcW w:w="3848" w:type="pct"/>
            <w:gridSpan w:val="10"/>
          </w:tcPr>
          <w:p w:rsidR="00D457BB" w:rsidRPr="003E5101" w:rsidRDefault="00AF46AE" w:rsidP="00D457BB">
            <w:pPr>
              <w:rPr>
                <w:b/>
                <w:sz w:val="20"/>
                <w:szCs w:val="20"/>
              </w:rPr>
            </w:pPr>
            <w:r w:rsidRPr="003E5101">
              <w:rPr>
                <w:b/>
                <w:sz w:val="20"/>
                <w:szCs w:val="20"/>
              </w:rPr>
              <w:t xml:space="preserve">Training, </w:t>
            </w:r>
            <w:r w:rsidR="00D457BB" w:rsidRPr="003E5101">
              <w:rPr>
                <w:b/>
                <w:sz w:val="20"/>
                <w:szCs w:val="20"/>
              </w:rPr>
              <w:t>Competencies</w:t>
            </w:r>
            <w:r w:rsidRPr="003E5101">
              <w:rPr>
                <w:b/>
                <w:sz w:val="20"/>
                <w:szCs w:val="20"/>
              </w:rPr>
              <w:t>, &amp; Experience</w:t>
            </w:r>
          </w:p>
          <w:p w:rsidR="00D457BB" w:rsidRPr="003E5101" w:rsidRDefault="00AF46AE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>5-3</w:t>
            </w:r>
            <w:r w:rsidR="008E3B8E" w:rsidRPr="003E5101">
              <w:rPr>
                <w:sz w:val="20"/>
                <w:szCs w:val="20"/>
              </w:rPr>
              <w:t>. Candidate</w:t>
            </w:r>
            <w:r w:rsidR="00D457BB" w:rsidRPr="003E5101">
              <w:rPr>
                <w:sz w:val="20"/>
                <w:szCs w:val="20"/>
              </w:rPr>
              <w:t xml:space="preserve"> demonstrates they meet all position qualifications and will be able to accomplish primary and seconda</w:t>
            </w:r>
            <w:r w:rsidR="002539EB" w:rsidRPr="003E5101">
              <w:rPr>
                <w:sz w:val="20"/>
                <w:szCs w:val="20"/>
              </w:rPr>
              <w:t xml:space="preserve">ry responsibilities of position. Candidate has extensive experience </w:t>
            </w:r>
          </w:p>
          <w:p w:rsidR="00D457BB" w:rsidRPr="003E5101" w:rsidRDefault="00AF46AE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>2-</w:t>
            </w:r>
            <w:r w:rsidR="00D457BB" w:rsidRPr="003E5101">
              <w:rPr>
                <w:sz w:val="20"/>
                <w:szCs w:val="20"/>
              </w:rPr>
              <w:t>1.  Candidate demonstrates they meet some position qualifications and will be able to accomplish primary responsibilities of position</w:t>
            </w:r>
          </w:p>
        </w:tc>
        <w:sdt>
          <w:sdtPr>
            <w:rPr>
              <w:sz w:val="36"/>
              <w:szCs w:val="36"/>
            </w:rPr>
            <w:id w:val="-40134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vAlign w:val="center"/>
              </w:tcPr>
              <w:p w:rsidR="00D457BB" w:rsidRPr="006C0BA6" w:rsidRDefault="003E5101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802767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9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788739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6746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D457BB" w:rsidRPr="00CA0CFD" w:rsidTr="006C0BA6">
        <w:trPr>
          <w:trHeight w:val="1008"/>
        </w:trPr>
        <w:tc>
          <w:tcPr>
            <w:tcW w:w="3848" w:type="pct"/>
            <w:gridSpan w:val="10"/>
          </w:tcPr>
          <w:p w:rsidR="00D457BB" w:rsidRPr="003E5101" w:rsidRDefault="00AF46AE" w:rsidP="00D457BB">
            <w:pPr>
              <w:rPr>
                <w:sz w:val="20"/>
                <w:szCs w:val="20"/>
              </w:rPr>
            </w:pPr>
            <w:r w:rsidRPr="003E5101">
              <w:rPr>
                <w:b/>
                <w:sz w:val="20"/>
                <w:szCs w:val="20"/>
              </w:rPr>
              <w:t xml:space="preserve">Potential for Growth and Learning </w:t>
            </w:r>
            <w:r w:rsidR="00D457BB" w:rsidRPr="003E5101">
              <w:rPr>
                <w:sz w:val="20"/>
                <w:szCs w:val="20"/>
              </w:rPr>
              <w:t xml:space="preserve"> </w:t>
            </w:r>
          </w:p>
          <w:p w:rsidR="00D457BB" w:rsidRPr="003E5101" w:rsidRDefault="00D457BB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2.  </w:t>
            </w:r>
            <w:r w:rsidR="00AF46AE" w:rsidRPr="003E5101">
              <w:rPr>
                <w:sz w:val="20"/>
                <w:szCs w:val="20"/>
              </w:rPr>
              <w:t xml:space="preserve">Candidate demonstrates strong evidence of self-reflection and can articulate specific skills they hope to gain through this internship and how it relates to their future personal and professional goals. </w:t>
            </w:r>
          </w:p>
          <w:p w:rsidR="00D457BB" w:rsidRPr="003E5101" w:rsidRDefault="00D457BB" w:rsidP="00AF46AE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1.  </w:t>
            </w:r>
            <w:r w:rsidR="00AF46AE" w:rsidRPr="003E5101">
              <w:rPr>
                <w:sz w:val="20"/>
                <w:szCs w:val="20"/>
              </w:rPr>
              <w:t xml:space="preserve">Candidate shows interest in learning through this internship and has given some thought to what they hope to take away from their time in the position. </w:t>
            </w:r>
          </w:p>
        </w:tc>
        <w:sdt>
          <w:sdtPr>
            <w:rPr>
              <w:sz w:val="36"/>
              <w:szCs w:val="36"/>
            </w:rPr>
            <w:id w:val="1821374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29611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9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47112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8050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pct"/>
                <w:vAlign w:val="center"/>
              </w:tcPr>
              <w:p w:rsidR="00D457BB" w:rsidRPr="006C0BA6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D457BB" w:rsidRPr="00CA0CFD" w:rsidTr="006C0BA6">
        <w:trPr>
          <w:trHeight w:val="1008"/>
        </w:trPr>
        <w:tc>
          <w:tcPr>
            <w:tcW w:w="3848" w:type="pct"/>
            <w:gridSpan w:val="10"/>
          </w:tcPr>
          <w:p w:rsidR="00D457BB" w:rsidRPr="003E5101" w:rsidRDefault="00AF46AE" w:rsidP="00D457BB">
            <w:pPr>
              <w:rPr>
                <w:b/>
                <w:sz w:val="20"/>
                <w:szCs w:val="20"/>
              </w:rPr>
            </w:pPr>
            <w:r w:rsidRPr="003E5101">
              <w:rPr>
                <w:b/>
                <w:sz w:val="20"/>
                <w:szCs w:val="20"/>
              </w:rPr>
              <w:t>Leadership Skills</w:t>
            </w:r>
          </w:p>
          <w:p w:rsidR="00D457BB" w:rsidRPr="003E5101" w:rsidRDefault="00D457BB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2.  </w:t>
            </w:r>
            <w:r w:rsidR="00AF46AE" w:rsidRPr="003E5101">
              <w:rPr>
                <w:sz w:val="20"/>
                <w:szCs w:val="20"/>
              </w:rPr>
              <w:t xml:space="preserve">Demonstrated experience utilizing </w:t>
            </w:r>
            <w:r w:rsidR="008E3B8E">
              <w:rPr>
                <w:sz w:val="20"/>
                <w:szCs w:val="20"/>
              </w:rPr>
              <w:t xml:space="preserve">all </w:t>
            </w:r>
            <w:r w:rsidR="00AF46AE" w:rsidRPr="003E5101">
              <w:rPr>
                <w:sz w:val="20"/>
                <w:szCs w:val="20"/>
              </w:rPr>
              <w:t xml:space="preserve">leadership framework values and competencies </w:t>
            </w:r>
            <w:r w:rsidR="00644847">
              <w:rPr>
                <w:sz w:val="20"/>
                <w:szCs w:val="20"/>
              </w:rPr>
              <w:t>identified as central to this position (see page 2)</w:t>
            </w:r>
            <w:r w:rsidR="00AF46AE" w:rsidRPr="003E5101">
              <w:rPr>
                <w:sz w:val="20"/>
                <w:szCs w:val="20"/>
              </w:rPr>
              <w:t xml:space="preserve"> </w:t>
            </w:r>
            <w:r w:rsidRPr="003E5101">
              <w:rPr>
                <w:sz w:val="20"/>
                <w:szCs w:val="20"/>
              </w:rPr>
              <w:t xml:space="preserve"> </w:t>
            </w:r>
          </w:p>
          <w:p w:rsidR="00D457BB" w:rsidRPr="003E5101" w:rsidRDefault="00D457BB" w:rsidP="008E3B8E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1.  </w:t>
            </w:r>
            <w:r w:rsidR="00AF46AE" w:rsidRPr="003E5101">
              <w:rPr>
                <w:sz w:val="20"/>
                <w:szCs w:val="20"/>
              </w:rPr>
              <w:t xml:space="preserve">Demonstrated </w:t>
            </w:r>
            <w:r w:rsidR="008E3B8E">
              <w:rPr>
                <w:sz w:val="20"/>
                <w:szCs w:val="20"/>
              </w:rPr>
              <w:t xml:space="preserve">experience utilizing some </w:t>
            </w:r>
            <w:r w:rsidR="00AF46AE" w:rsidRPr="003E5101">
              <w:rPr>
                <w:sz w:val="20"/>
                <w:szCs w:val="20"/>
              </w:rPr>
              <w:t xml:space="preserve">leadership framework values and competencies </w:t>
            </w:r>
            <w:r w:rsidR="00644847">
              <w:rPr>
                <w:sz w:val="20"/>
                <w:szCs w:val="20"/>
              </w:rPr>
              <w:t>identified as central to this position (see page 2)</w:t>
            </w:r>
            <w:r w:rsidR="00AF46AE" w:rsidRPr="003E5101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sz w:val="36"/>
              <w:szCs w:val="36"/>
            </w:rPr>
            <w:id w:val="-994639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30038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9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145085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977351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D457BB" w:rsidRPr="00CA0CFD" w:rsidTr="006C0BA6">
        <w:trPr>
          <w:trHeight w:val="1008"/>
        </w:trPr>
        <w:tc>
          <w:tcPr>
            <w:tcW w:w="3848" w:type="pct"/>
            <w:gridSpan w:val="10"/>
          </w:tcPr>
          <w:p w:rsidR="00D457BB" w:rsidRPr="003E5101" w:rsidRDefault="003E5101" w:rsidP="00D457BB">
            <w:pPr>
              <w:rPr>
                <w:b/>
                <w:sz w:val="20"/>
                <w:szCs w:val="20"/>
              </w:rPr>
            </w:pPr>
            <w:r w:rsidRPr="003E5101">
              <w:rPr>
                <w:b/>
                <w:sz w:val="20"/>
                <w:szCs w:val="20"/>
              </w:rPr>
              <w:t>Communication S</w:t>
            </w:r>
            <w:r w:rsidR="00AF46AE" w:rsidRPr="003E5101">
              <w:rPr>
                <w:b/>
                <w:sz w:val="20"/>
                <w:szCs w:val="20"/>
              </w:rPr>
              <w:t xml:space="preserve">kills </w:t>
            </w:r>
          </w:p>
          <w:p w:rsidR="00D457BB" w:rsidRPr="003E5101" w:rsidRDefault="00D457BB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2.  </w:t>
            </w:r>
            <w:r w:rsidR="003E5101" w:rsidRPr="003E5101">
              <w:rPr>
                <w:sz w:val="20"/>
                <w:szCs w:val="20"/>
              </w:rPr>
              <w:t xml:space="preserve">Demonstrates excellent oral, written and interpersonal communication skills. Shows ability to build interpersonal relationships and handle conflict. </w:t>
            </w:r>
          </w:p>
          <w:p w:rsidR="00D457BB" w:rsidRPr="003E5101" w:rsidRDefault="00D457BB" w:rsidP="00D457BB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>1</w:t>
            </w:r>
            <w:r w:rsidR="003E5101" w:rsidRPr="003E5101">
              <w:rPr>
                <w:sz w:val="20"/>
                <w:szCs w:val="20"/>
              </w:rPr>
              <w:t xml:space="preserve">. Demonstrates proficient oral, written and interpersonal communication skills. </w:t>
            </w:r>
            <w:r w:rsidRPr="003E5101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sz w:val="36"/>
              <w:szCs w:val="36"/>
            </w:rPr>
            <w:id w:val="201676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vAlign w:val="center"/>
              </w:tcPr>
              <w:p w:rsidR="00D457BB" w:rsidRDefault="007D27D1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894498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9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190587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vAlign w:val="center"/>
              </w:tcPr>
              <w:p w:rsidR="00D457BB" w:rsidRDefault="00D457BB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897550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pct"/>
                <w:vAlign w:val="center"/>
              </w:tcPr>
              <w:p w:rsidR="00D457BB" w:rsidRDefault="007D27D1" w:rsidP="00D457BB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27D1" w:rsidRPr="00CA0CFD" w:rsidTr="006C0BA6">
        <w:trPr>
          <w:trHeight w:val="1008"/>
        </w:trPr>
        <w:tc>
          <w:tcPr>
            <w:tcW w:w="3848" w:type="pct"/>
            <w:gridSpan w:val="10"/>
          </w:tcPr>
          <w:p w:rsidR="007D27D1" w:rsidRPr="003E5101" w:rsidRDefault="007D27D1" w:rsidP="007D27D1">
            <w:pPr>
              <w:rPr>
                <w:sz w:val="20"/>
                <w:szCs w:val="20"/>
              </w:rPr>
            </w:pPr>
            <w:r w:rsidRPr="003E5101">
              <w:rPr>
                <w:b/>
                <w:sz w:val="20"/>
                <w:szCs w:val="20"/>
              </w:rPr>
              <w:t xml:space="preserve">Alignment with Values </w:t>
            </w:r>
          </w:p>
          <w:p w:rsidR="007D27D1" w:rsidRPr="003E5101" w:rsidRDefault="007D27D1" w:rsidP="007D27D1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2. Candidate demonstrates deep understanding of reciprocal campus and community partnership importance. Acknowledges dynamics of privilege at play in these relationships and shows tremendous respect for the value of community partners. </w:t>
            </w:r>
          </w:p>
          <w:p w:rsidR="007D27D1" w:rsidRPr="003E5101" w:rsidRDefault="007D27D1" w:rsidP="007D27D1">
            <w:pPr>
              <w:rPr>
                <w:sz w:val="20"/>
                <w:szCs w:val="20"/>
              </w:rPr>
            </w:pPr>
            <w:r w:rsidRPr="003E5101">
              <w:rPr>
                <w:sz w:val="20"/>
                <w:szCs w:val="20"/>
              </w:rPr>
              <w:t xml:space="preserve">1. Candidate demonstrates some understanding of reciprocal campus and community partnership importance.  </w:t>
            </w:r>
          </w:p>
        </w:tc>
        <w:sdt>
          <w:sdtPr>
            <w:rPr>
              <w:sz w:val="36"/>
              <w:szCs w:val="36"/>
            </w:rPr>
            <w:id w:val="-150844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vAlign w:val="center"/>
              </w:tcPr>
              <w:p w:rsidR="007D27D1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785693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9" w:type="pct"/>
                <w:vAlign w:val="center"/>
              </w:tcPr>
              <w:p w:rsidR="007D27D1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125007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vAlign w:val="center"/>
              </w:tcPr>
              <w:p w:rsidR="007D27D1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2029096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pct"/>
                <w:vAlign w:val="center"/>
              </w:tcPr>
              <w:p w:rsidR="007D27D1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27D1" w:rsidRPr="00CA0CFD" w:rsidTr="00EA6FDE">
        <w:trPr>
          <w:trHeight w:val="1152"/>
        </w:trPr>
        <w:tc>
          <w:tcPr>
            <w:tcW w:w="5000" w:type="pct"/>
            <w:gridSpan w:val="14"/>
            <w:vAlign w:val="center"/>
          </w:tcPr>
          <w:p w:rsidR="007D27D1" w:rsidRDefault="007D27D1" w:rsidP="007D27D1">
            <w:r>
              <w:rPr>
                <w:b/>
              </w:rPr>
              <w:t>Strengths</w:t>
            </w:r>
            <w:r>
              <w:t xml:space="preserve"> </w:t>
            </w:r>
          </w:p>
          <w:p w:rsidR="007D27D1" w:rsidRDefault="007D27D1" w:rsidP="007D27D1"/>
          <w:p w:rsidR="007D27D1" w:rsidRPr="00CA0CFD" w:rsidRDefault="007D27D1" w:rsidP="007D27D1"/>
        </w:tc>
      </w:tr>
      <w:tr w:rsidR="007D27D1" w:rsidRPr="00CA0CFD" w:rsidTr="003E5101">
        <w:trPr>
          <w:trHeight w:val="701"/>
        </w:trPr>
        <w:tc>
          <w:tcPr>
            <w:tcW w:w="5000" w:type="pct"/>
            <w:gridSpan w:val="14"/>
            <w:vAlign w:val="center"/>
          </w:tcPr>
          <w:p w:rsidR="007D27D1" w:rsidRDefault="007D27D1" w:rsidP="007D27D1">
            <w:r>
              <w:rPr>
                <w:b/>
              </w:rPr>
              <w:t>Weaknesses</w:t>
            </w:r>
            <w:r>
              <w:t xml:space="preserve"> </w:t>
            </w:r>
          </w:p>
          <w:p w:rsidR="007D27D1" w:rsidRPr="00CA0CFD" w:rsidRDefault="007D27D1" w:rsidP="007D27D1"/>
        </w:tc>
      </w:tr>
      <w:tr w:rsidR="007D27D1" w:rsidRPr="00CA0CFD" w:rsidTr="00AA617F">
        <w:trPr>
          <w:trHeight w:val="576"/>
        </w:trPr>
        <w:tc>
          <w:tcPr>
            <w:tcW w:w="3233" w:type="pct"/>
            <w:gridSpan w:val="6"/>
            <w:vMerge w:val="restart"/>
          </w:tcPr>
          <w:p w:rsidR="007D27D1" w:rsidRPr="001223FE" w:rsidRDefault="007D27D1" w:rsidP="007D27D1">
            <w:r>
              <w:rPr>
                <w:b/>
              </w:rPr>
              <w:t>Overall Evaluation</w:t>
            </w:r>
            <w:r>
              <w:rPr>
                <w:b/>
              </w:rPr>
              <w:br/>
            </w:r>
          </w:p>
        </w:tc>
        <w:tc>
          <w:tcPr>
            <w:tcW w:w="493" w:type="pct"/>
            <w:gridSpan w:val="3"/>
            <w:vAlign w:val="center"/>
          </w:tcPr>
          <w:p w:rsidR="007D27D1" w:rsidRPr="001223FE" w:rsidRDefault="007D27D1" w:rsidP="007D27D1">
            <w:pPr>
              <w:jc w:val="center"/>
              <w:rPr>
                <w:b/>
              </w:rPr>
            </w:pPr>
            <w:r>
              <w:rPr>
                <w:b/>
              </w:rPr>
              <w:t>Advance (yes)</w:t>
            </w:r>
          </w:p>
        </w:tc>
        <w:tc>
          <w:tcPr>
            <w:tcW w:w="698" w:type="pct"/>
            <w:gridSpan w:val="3"/>
            <w:vAlign w:val="center"/>
          </w:tcPr>
          <w:p w:rsidR="007D27D1" w:rsidRDefault="007D27D1" w:rsidP="007D27D1">
            <w:pPr>
              <w:jc w:val="center"/>
              <w:rPr>
                <w:b/>
              </w:rPr>
            </w:pPr>
            <w:r w:rsidRPr="001223FE">
              <w:rPr>
                <w:b/>
              </w:rPr>
              <w:t>Advance with reservations</w:t>
            </w:r>
          </w:p>
          <w:p w:rsidR="007D27D1" w:rsidRPr="001223FE" w:rsidRDefault="007D27D1" w:rsidP="007D27D1">
            <w:pPr>
              <w:jc w:val="center"/>
              <w:rPr>
                <w:b/>
              </w:rPr>
            </w:pPr>
            <w:r>
              <w:rPr>
                <w:b/>
              </w:rPr>
              <w:t>(maybe)</w:t>
            </w:r>
          </w:p>
        </w:tc>
        <w:tc>
          <w:tcPr>
            <w:tcW w:w="576" w:type="pct"/>
            <w:gridSpan w:val="2"/>
            <w:vAlign w:val="center"/>
          </w:tcPr>
          <w:p w:rsidR="007D27D1" w:rsidRDefault="007D27D1" w:rsidP="007D27D1">
            <w:pPr>
              <w:jc w:val="center"/>
              <w:rPr>
                <w:b/>
              </w:rPr>
            </w:pPr>
            <w:r w:rsidRPr="001223FE">
              <w:rPr>
                <w:b/>
              </w:rPr>
              <w:t>Do not advance</w:t>
            </w:r>
          </w:p>
          <w:p w:rsidR="007D27D1" w:rsidRPr="001223FE" w:rsidRDefault="007D27D1" w:rsidP="007D27D1">
            <w:pPr>
              <w:jc w:val="center"/>
              <w:rPr>
                <w:b/>
              </w:rPr>
            </w:pPr>
            <w:r>
              <w:rPr>
                <w:b/>
              </w:rPr>
              <w:t>(no)</w:t>
            </w:r>
          </w:p>
        </w:tc>
      </w:tr>
      <w:tr w:rsidR="007D27D1" w:rsidRPr="00CA0CFD" w:rsidTr="006C0BA6">
        <w:trPr>
          <w:trHeight w:val="1008"/>
        </w:trPr>
        <w:tc>
          <w:tcPr>
            <w:tcW w:w="3233" w:type="pct"/>
            <w:gridSpan w:val="6"/>
            <w:vMerge/>
            <w:vAlign w:val="center"/>
          </w:tcPr>
          <w:p w:rsidR="007D27D1" w:rsidRDefault="007D27D1" w:rsidP="007D27D1">
            <w:pPr>
              <w:rPr>
                <w:b/>
              </w:rPr>
            </w:pPr>
          </w:p>
        </w:tc>
        <w:sdt>
          <w:sdtPr>
            <w:rPr>
              <w:sz w:val="36"/>
              <w:szCs w:val="36"/>
            </w:rPr>
            <w:id w:val="91519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pct"/>
                <w:gridSpan w:val="3"/>
                <w:vAlign w:val="center"/>
              </w:tcPr>
              <w:p w:rsidR="007D27D1" w:rsidRPr="006C0BA6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583376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8" w:type="pct"/>
                <w:gridSpan w:val="3"/>
                <w:vAlign w:val="center"/>
              </w:tcPr>
              <w:p w:rsidR="007D27D1" w:rsidRPr="006C0BA6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sz w:val="36"/>
              <w:szCs w:val="36"/>
            </w:rPr>
            <w:id w:val="-10627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pct"/>
                <w:gridSpan w:val="2"/>
                <w:vAlign w:val="center"/>
              </w:tcPr>
              <w:p w:rsidR="007D27D1" w:rsidRPr="006C0BA6" w:rsidRDefault="007D27D1" w:rsidP="007D27D1">
                <w:pPr>
                  <w:jc w:val="center"/>
                  <w:rPr>
                    <w:sz w:val="36"/>
                    <w:szCs w:val="36"/>
                  </w:rPr>
                </w:pPr>
                <w:r w:rsidRPr="006C0BA6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:rsidR="00361C6F" w:rsidRDefault="00361C6F" w:rsidP="001563ED">
      <w:pPr>
        <w:spacing w:after="80" w:line="264" w:lineRule="auto"/>
        <w:rPr>
          <w:b/>
          <w:sz w:val="8"/>
          <w:szCs w:val="8"/>
          <w:u w:val="single"/>
        </w:rPr>
      </w:pPr>
    </w:p>
    <w:p w:rsidR="00644847" w:rsidRPr="00AA617F" w:rsidRDefault="00644847" w:rsidP="001563ED">
      <w:pPr>
        <w:spacing w:after="80" w:line="264" w:lineRule="auto"/>
        <w:rPr>
          <w:b/>
          <w:sz w:val="8"/>
          <w:szCs w:val="8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6858000" cy="8277906"/>
            <wp:effectExtent l="0" t="0" r="0" b="8890"/>
            <wp:docPr id="2" name="Picture 2" descr="https://students.wisc.edu/leadership/wp-content/uploads/sites/5/2016/10/WebFramewo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ents.wisc.edu/leadership/wp-content/uploads/sites/5/2016/10/WebFramewor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27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4847" w:rsidRPr="00AA617F" w:rsidSect="00EA6FDE">
      <w:footerReference w:type="default" r:id="rId10"/>
      <w:pgSz w:w="12240" w:h="15840" w:code="1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8D3" w:rsidRDefault="007E48D3" w:rsidP="00493590">
      <w:pPr>
        <w:spacing w:after="0" w:line="240" w:lineRule="auto"/>
      </w:pPr>
      <w:r>
        <w:separator/>
      </w:r>
    </w:p>
  </w:endnote>
  <w:endnote w:type="continuationSeparator" w:id="0">
    <w:p w:rsidR="007E48D3" w:rsidRDefault="007E48D3" w:rsidP="0049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3ED" w:rsidRPr="001563ED" w:rsidRDefault="00BF00C4">
    <w:pPr>
      <w:rPr>
        <w:sz w:val="4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48BA53D3" wp14:editId="2F2EA4AA">
              <wp:simplePos x="0" y="0"/>
              <wp:positionH relativeFrom="column">
                <wp:posOffset>1714500</wp:posOffset>
              </wp:positionH>
              <wp:positionV relativeFrom="paragraph">
                <wp:posOffset>139700</wp:posOffset>
              </wp:positionV>
              <wp:extent cx="5205095" cy="2286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05095" cy="228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bg1">
                              <a:lumMod val="65000"/>
                            </a:schemeClr>
                          </a:gs>
                          <a:gs pos="50000">
                            <a:schemeClr val="bg1">
                              <a:shade val="67500"/>
                              <a:satMod val="115000"/>
                            </a:schemeClr>
                          </a:gs>
                          <a:gs pos="100000">
                            <a:schemeClr val="bg1">
                              <a:shade val="100000"/>
                              <a:satMod val="11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2A598C" id="Rectangle 5" o:spid="_x0000_s1026" style="position:absolute;margin-left:135pt;margin-top:11pt;width:409.85pt;height:18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" fillcolor="#a5a5a5 [2092]" stroked="f" strokeweight="2pt">
              <v:fill color2="white [3212]" rotate="t" angle="270" colors="0 #a6a6a6;.5 #d6d6d6;1 white" focus="100%" type="gradient"/>
            </v:rect>
          </w:pict>
        </mc:Fallback>
      </mc:AlternateContent>
    </w:r>
    <w:r w:rsidR="00EA6FDE">
      <w:rPr>
        <w:b/>
        <w:noProof/>
      </w:rPr>
      <w:drawing>
        <wp:anchor distT="0" distB="0" distL="114300" distR="114300" simplePos="0" relativeHeight="251658240" behindDoc="0" locked="0" layoutInCell="1" allowOverlap="1" wp14:anchorId="2B6FCD86" wp14:editId="7B2C5742">
          <wp:simplePos x="0" y="0"/>
          <wp:positionH relativeFrom="column">
            <wp:posOffset>-69850</wp:posOffset>
          </wp:positionH>
          <wp:positionV relativeFrom="paragraph">
            <wp:posOffset>-68263</wp:posOffset>
          </wp:positionV>
          <wp:extent cx="1605290" cy="547687"/>
          <wp:effectExtent l="0" t="0" r="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Wlogo_fl_g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290" cy="5476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053C9" w:rsidRPr="001C3746" w:rsidRDefault="006053C9" w:rsidP="006053C9">
    <w:pPr>
      <w:pStyle w:val="Footer"/>
      <w:tabs>
        <w:tab w:val="clear" w:pos="9360"/>
        <w:tab w:val="right" w:pos="9270"/>
      </w:tabs>
      <w:spacing w:before="40"/>
      <w:jc w:val="right"/>
      <w:rPr>
        <w:i/>
        <w:sz w:val="20"/>
        <w:szCs w:val="20"/>
      </w:rPr>
    </w:pPr>
    <w:r w:rsidRPr="001C3746">
      <w:rPr>
        <w:i/>
        <w:sz w:val="20"/>
        <w:szCs w:val="20"/>
      </w:rPr>
      <w:t>Office of Human Resources | Talent Recruitment &amp; Engagement | Version 1.0 (updated 5/24/2015)</w:t>
    </w:r>
  </w:p>
  <w:p w:rsidR="009B6995" w:rsidRPr="005F48F6" w:rsidRDefault="009B6995" w:rsidP="001563ED">
    <w:pPr>
      <w:pStyle w:val="Footer"/>
      <w:tabs>
        <w:tab w:val="clear" w:pos="9360"/>
        <w:tab w:val="right" w:pos="9270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8D3" w:rsidRDefault="007E48D3" w:rsidP="00493590">
      <w:pPr>
        <w:spacing w:after="0" w:line="240" w:lineRule="auto"/>
      </w:pPr>
      <w:r>
        <w:separator/>
      </w:r>
    </w:p>
  </w:footnote>
  <w:footnote w:type="continuationSeparator" w:id="0">
    <w:p w:rsidR="007E48D3" w:rsidRDefault="007E48D3" w:rsidP="0049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254D"/>
    <w:multiLevelType w:val="hybridMultilevel"/>
    <w:tmpl w:val="564C2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72FDD"/>
    <w:multiLevelType w:val="hybridMultilevel"/>
    <w:tmpl w:val="FC3AD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E4CA0"/>
    <w:multiLevelType w:val="hybridMultilevel"/>
    <w:tmpl w:val="CD84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CC"/>
    <w:rsid w:val="00015B37"/>
    <w:rsid w:val="00015C7A"/>
    <w:rsid w:val="000602C4"/>
    <w:rsid w:val="000645EE"/>
    <w:rsid w:val="000856F4"/>
    <w:rsid w:val="000C1F56"/>
    <w:rsid w:val="000F1DB6"/>
    <w:rsid w:val="001223FE"/>
    <w:rsid w:val="001225DF"/>
    <w:rsid w:val="001563ED"/>
    <w:rsid w:val="00182F92"/>
    <w:rsid w:val="001C3746"/>
    <w:rsid w:val="002539EB"/>
    <w:rsid w:val="00275694"/>
    <w:rsid w:val="002A78A3"/>
    <w:rsid w:val="002C25D0"/>
    <w:rsid w:val="00333FFA"/>
    <w:rsid w:val="003434EA"/>
    <w:rsid w:val="00361C6F"/>
    <w:rsid w:val="00373C81"/>
    <w:rsid w:val="003870CB"/>
    <w:rsid w:val="00392B67"/>
    <w:rsid w:val="003C7F1E"/>
    <w:rsid w:val="003E5101"/>
    <w:rsid w:val="003F435F"/>
    <w:rsid w:val="00473B5B"/>
    <w:rsid w:val="004843B1"/>
    <w:rsid w:val="00493590"/>
    <w:rsid w:val="004B429B"/>
    <w:rsid w:val="004D12DC"/>
    <w:rsid w:val="00511FA6"/>
    <w:rsid w:val="005410E0"/>
    <w:rsid w:val="005529CD"/>
    <w:rsid w:val="005679B9"/>
    <w:rsid w:val="00571EDC"/>
    <w:rsid w:val="00576C52"/>
    <w:rsid w:val="00597552"/>
    <w:rsid w:val="005976A0"/>
    <w:rsid w:val="00597EA3"/>
    <w:rsid w:val="005A7929"/>
    <w:rsid w:val="005F48F6"/>
    <w:rsid w:val="005F6D8C"/>
    <w:rsid w:val="006053C9"/>
    <w:rsid w:val="00623311"/>
    <w:rsid w:val="006305C0"/>
    <w:rsid w:val="00644847"/>
    <w:rsid w:val="00680538"/>
    <w:rsid w:val="00687CE0"/>
    <w:rsid w:val="006A27BC"/>
    <w:rsid w:val="006C0BA6"/>
    <w:rsid w:val="006F7361"/>
    <w:rsid w:val="007167B8"/>
    <w:rsid w:val="00732F79"/>
    <w:rsid w:val="007339AC"/>
    <w:rsid w:val="007752EC"/>
    <w:rsid w:val="00797718"/>
    <w:rsid w:val="007B3A5B"/>
    <w:rsid w:val="007B4D93"/>
    <w:rsid w:val="007D27D1"/>
    <w:rsid w:val="007E48D3"/>
    <w:rsid w:val="008939D0"/>
    <w:rsid w:val="008C60CC"/>
    <w:rsid w:val="008D2432"/>
    <w:rsid w:val="008E3AFA"/>
    <w:rsid w:val="008E3B8E"/>
    <w:rsid w:val="00941E20"/>
    <w:rsid w:val="009540FB"/>
    <w:rsid w:val="00967936"/>
    <w:rsid w:val="00995BBD"/>
    <w:rsid w:val="009B156A"/>
    <w:rsid w:val="009B6995"/>
    <w:rsid w:val="009C5F74"/>
    <w:rsid w:val="009E2C79"/>
    <w:rsid w:val="009F74D6"/>
    <w:rsid w:val="00A250E8"/>
    <w:rsid w:val="00A5569E"/>
    <w:rsid w:val="00AA617F"/>
    <w:rsid w:val="00AF46AE"/>
    <w:rsid w:val="00B229C4"/>
    <w:rsid w:val="00B63319"/>
    <w:rsid w:val="00B774C9"/>
    <w:rsid w:val="00B93BE8"/>
    <w:rsid w:val="00BE68D1"/>
    <w:rsid w:val="00BF00C4"/>
    <w:rsid w:val="00C3450E"/>
    <w:rsid w:val="00C619BE"/>
    <w:rsid w:val="00C7695B"/>
    <w:rsid w:val="00CA0CFD"/>
    <w:rsid w:val="00CD26B0"/>
    <w:rsid w:val="00D20CCD"/>
    <w:rsid w:val="00D457BB"/>
    <w:rsid w:val="00D516D2"/>
    <w:rsid w:val="00DD6B83"/>
    <w:rsid w:val="00E00D65"/>
    <w:rsid w:val="00E01882"/>
    <w:rsid w:val="00E050FC"/>
    <w:rsid w:val="00E10222"/>
    <w:rsid w:val="00E468EA"/>
    <w:rsid w:val="00EA6072"/>
    <w:rsid w:val="00EA6FDE"/>
    <w:rsid w:val="00EB184C"/>
    <w:rsid w:val="00EE4FB0"/>
    <w:rsid w:val="00F9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D026A7D9-0CDE-411C-81D8-E9CB88E4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0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590"/>
  </w:style>
  <w:style w:type="paragraph" w:styleId="Footer">
    <w:name w:val="footer"/>
    <w:basedOn w:val="Normal"/>
    <w:link w:val="FooterChar"/>
    <w:uiPriority w:val="99"/>
    <w:unhideWhenUsed/>
    <w:rsid w:val="00493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590"/>
  </w:style>
  <w:style w:type="paragraph" w:styleId="BalloonText">
    <w:name w:val="Balloon Text"/>
    <w:basedOn w:val="Normal"/>
    <w:link w:val="BalloonTextChar"/>
    <w:uiPriority w:val="99"/>
    <w:semiHidden/>
    <w:unhideWhenUsed/>
    <w:rsid w:val="00493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5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1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63ED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C0B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089B7FEDF094471AE9FF6E970322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CDEC1-77D3-4070-9FBD-4DECD3D20CEC}"/>
      </w:docPartPr>
      <w:docPartBody>
        <w:p w:rsidR="00F9106D" w:rsidRDefault="00597FDB" w:rsidP="00597FDB">
          <w:pPr>
            <w:pStyle w:val="7089B7FEDF094471AE9FF6E9703226171"/>
          </w:pPr>
          <w:r w:rsidRPr="00010782">
            <w:rPr>
              <w:rStyle w:val="PlaceholderText"/>
            </w:rPr>
            <w:t>Click here to enter text.</w:t>
          </w:r>
        </w:p>
      </w:docPartBody>
    </w:docPart>
    <w:docPart>
      <w:docPartPr>
        <w:name w:val="F7EE322A55C2469480C5250242937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CEA19-7E01-48DF-B434-4783D646A93D}"/>
      </w:docPartPr>
      <w:docPartBody>
        <w:p w:rsidR="00F9106D" w:rsidRDefault="00597FDB" w:rsidP="00597FDB">
          <w:pPr>
            <w:pStyle w:val="F7EE322A55C2469480C5250242937BE4"/>
          </w:pPr>
          <w:r w:rsidRPr="00BF00C4">
            <w:rPr>
              <w:rStyle w:val="PlaceholderText"/>
              <w:color w:val="FFFFFF" w:themeColor="background1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DB"/>
    <w:rsid w:val="00126880"/>
    <w:rsid w:val="001863EA"/>
    <w:rsid w:val="001F1E6E"/>
    <w:rsid w:val="00597FDB"/>
    <w:rsid w:val="00646D1A"/>
    <w:rsid w:val="006D01A0"/>
    <w:rsid w:val="00A150A6"/>
    <w:rsid w:val="00D00917"/>
    <w:rsid w:val="00F9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7FDB"/>
    <w:rPr>
      <w:color w:val="808080"/>
    </w:rPr>
  </w:style>
  <w:style w:type="paragraph" w:customStyle="1" w:styleId="D72FCDDAE8764F97B8C77F66F128C7C5">
    <w:name w:val="D72FCDDAE8764F97B8C77F66F128C7C5"/>
    <w:rsid w:val="00597FDB"/>
  </w:style>
  <w:style w:type="paragraph" w:customStyle="1" w:styleId="1A8A0D06303E4CE99EDDC39CD94D70E3">
    <w:name w:val="1A8A0D06303E4CE99EDDC39CD94D70E3"/>
    <w:rsid w:val="00597FDB"/>
    <w:rPr>
      <w:rFonts w:eastAsiaTheme="minorHAnsi"/>
    </w:rPr>
  </w:style>
  <w:style w:type="paragraph" w:customStyle="1" w:styleId="B6D5C2762C5D4CE6954CB4DCE4E558B6">
    <w:name w:val="B6D5C2762C5D4CE6954CB4DCE4E558B6"/>
    <w:rsid w:val="00597FDB"/>
    <w:rPr>
      <w:rFonts w:eastAsiaTheme="minorHAnsi"/>
    </w:rPr>
  </w:style>
  <w:style w:type="paragraph" w:customStyle="1" w:styleId="7089B7FEDF094471AE9FF6E970322617">
    <w:name w:val="7089B7FEDF094471AE9FF6E970322617"/>
    <w:rsid w:val="00597FDB"/>
    <w:rPr>
      <w:rFonts w:eastAsiaTheme="minorHAnsi"/>
    </w:rPr>
  </w:style>
  <w:style w:type="paragraph" w:customStyle="1" w:styleId="E30942617BD14602A83E99C9814AA9F7">
    <w:name w:val="E30942617BD14602A83E99C9814AA9F7"/>
    <w:rsid w:val="00597FDB"/>
    <w:rPr>
      <w:rFonts w:eastAsiaTheme="minorHAnsi"/>
    </w:rPr>
  </w:style>
  <w:style w:type="paragraph" w:customStyle="1" w:styleId="7FDDE4DDCD6F4673BF9102243DD1E68B">
    <w:name w:val="7FDDE4DDCD6F4673BF9102243DD1E68B"/>
    <w:rsid w:val="00597FDB"/>
    <w:rPr>
      <w:rFonts w:eastAsiaTheme="minorHAnsi"/>
    </w:rPr>
  </w:style>
  <w:style w:type="paragraph" w:customStyle="1" w:styleId="87ECB5ECF6FA4195B4A7DA2EC1DFC64A">
    <w:name w:val="87ECB5ECF6FA4195B4A7DA2EC1DFC64A"/>
    <w:rsid w:val="00597FDB"/>
    <w:rPr>
      <w:rFonts w:eastAsiaTheme="minorHAnsi"/>
    </w:rPr>
  </w:style>
  <w:style w:type="paragraph" w:customStyle="1" w:styleId="AD3F93509C4C4830BDB726AEA1AB5FF3">
    <w:name w:val="AD3F93509C4C4830BDB726AEA1AB5FF3"/>
    <w:rsid w:val="00597FDB"/>
    <w:rPr>
      <w:rFonts w:eastAsiaTheme="minorHAnsi"/>
    </w:rPr>
  </w:style>
  <w:style w:type="paragraph" w:customStyle="1" w:styleId="A917304E772C4E0A8C604459A677382A">
    <w:name w:val="A917304E772C4E0A8C604459A677382A"/>
    <w:rsid w:val="00597FDB"/>
    <w:rPr>
      <w:rFonts w:eastAsiaTheme="minorHAnsi"/>
    </w:rPr>
  </w:style>
  <w:style w:type="paragraph" w:customStyle="1" w:styleId="4CF131376C4A4EB6A0361CD44C3F7D5A">
    <w:name w:val="4CF131376C4A4EB6A0361CD44C3F7D5A"/>
    <w:rsid w:val="00597FDB"/>
    <w:rPr>
      <w:rFonts w:eastAsiaTheme="minorHAnsi"/>
    </w:rPr>
  </w:style>
  <w:style w:type="paragraph" w:customStyle="1" w:styleId="038B8AFF8DA24BED97618ABBF510E752">
    <w:name w:val="038B8AFF8DA24BED97618ABBF510E752"/>
    <w:rsid w:val="00597FDB"/>
    <w:rPr>
      <w:rFonts w:eastAsiaTheme="minorHAnsi"/>
    </w:rPr>
  </w:style>
  <w:style w:type="paragraph" w:customStyle="1" w:styleId="7FCF00260B794B38A58EBEDC30AEC4D3">
    <w:name w:val="7FCF00260B794B38A58EBEDC30AEC4D3"/>
    <w:rsid w:val="00597FDB"/>
    <w:rPr>
      <w:rFonts w:eastAsiaTheme="minorHAnsi"/>
    </w:rPr>
  </w:style>
  <w:style w:type="paragraph" w:customStyle="1" w:styleId="5E63AB63392E43579C29F8A4499D0517">
    <w:name w:val="5E63AB63392E43579C29F8A4499D0517"/>
    <w:rsid w:val="00597FDB"/>
    <w:rPr>
      <w:rFonts w:eastAsiaTheme="minorHAnsi"/>
    </w:rPr>
  </w:style>
  <w:style w:type="paragraph" w:customStyle="1" w:styleId="F7EE322A55C2469480C5250242937BE4">
    <w:name w:val="F7EE322A55C2469480C5250242937BE4"/>
    <w:rsid w:val="00597FDB"/>
    <w:rPr>
      <w:rFonts w:eastAsiaTheme="minorHAnsi"/>
    </w:rPr>
  </w:style>
  <w:style w:type="paragraph" w:customStyle="1" w:styleId="B6D5C2762C5D4CE6954CB4DCE4E558B61">
    <w:name w:val="B6D5C2762C5D4CE6954CB4DCE4E558B61"/>
    <w:rsid w:val="00597FDB"/>
    <w:rPr>
      <w:rFonts w:eastAsiaTheme="minorHAnsi"/>
    </w:rPr>
  </w:style>
  <w:style w:type="paragraph" w:customStyle="1" w:styleId="7089B7FEDF094471AE9FF6E9703226171">
    <w:name w:val="7089B7FEDF094471AE9FF6E9703226171"/>
    <w:rsid w:val="00597FDB"/>
    <w:rPr>
      <w:rFonts w:eastAsiaTheme="minorHAnsi"/>
    </w:rPr>
  </w:style>
  <w:style w:type="paragraph" w:customStyle="1" w:styleId="E30942617BD14602A83E99C9814AA9F71">
    <w:name w:val="E30942617BD14602A83E99C9814AA9F71"/>
    <w:rsid w:val="00597FDB"/>
    <w:rPr>
      <w:rFonts w:eastAsiaTheme="minorHAnsi"/>
    </w:rPr>
  </w:style>
  <w:style w:type="paragraph" w:customStyle="1" w:styleId="7FDDE4DDCD6F4673BF9102243DD1E68B1">
    <w:name w:val="7FDDE4DDCD6F4673BF9102243DD1E68B1"/>
    <w:rsid w:val="00597FDB"/>
    <w:rPr>
      <w:rFonts w:eastAsiaTheme="minorHAnsi"/>
    </w:rPr>
  </w:style>
  <w:style w:type="paragraph" w:customStyle="1" w:styleId="87ECB5ECF6FA4195B4A7DA2EC1DFC64A1">
    <w:name w:val="87ECB5ECF6FA4195B4A7DA2EC1DFC64A1"/>
    <w:rsid w:val="00597FDB"/>
    <w:rPr>
      <w:rFonts w:eastAsiaTheme="minorHAnsi"/>
    </w:rPr>
  </w:style>
  <w:style w:type="paragraph" w:customStyle="1" w:styleId="AD3F93509C4C4830BDB726AEA1AB5FF31">
    <w:name w:val="AD3F93509C4C4830BDB726AEA1AB5FF31"/>
    <w:rsid w:val="00597FDB"/>
    <w:rPr>
      <w:rFonts w:eastAsiaTheme="minorHAnsi"/>
    </w:rPr>
  </w:style>
  <w:style w:type="paragraph" w:customStyle="1" w:styleId="A917304E772C4E0A8C604459A677382A1">
    <w:name w:val="A917304E772C4E0A8C604459A677382A1"/>
    <w:rsid w:val="00597FDB"/>
    <w:rPr>
      <w:rFonts w:eastAsiaTheme="minorHAnsi"/>
    </w:rPr>
  </w:style>
  <w:style w:type="paragraph" w:customStyle="1" w:styleId="4CF131376C4A4EB6A0361CD44C3F7D5A1">
    <w:name w:val="4CF131376C4A4EB6A0361CD44C3F7D5A1"/>
    <w:rsid w:val="00597FDB"/>
    <w:rPr>
      <w:rFonts w:eastAsiaTheme="minorHAnsi"/>
    </w:rPr>
  </w:style>
  <w:style w:type="paragraph" w:customStyle="1" w:styleId="038B8AFF8DA24BED97618ABBF510E7521">
    <w:name w:val="038B8AFF8DA24BED97618ABBF510E7521"/>
    <w:rsid w:val="00597FDB"/>
    <w:rPr>
      <w:rFonts w:eastAsiaTheme="minorHAnsi"/>
    </w:rPr>
  </w:style>
  <w:style w:type="paragraph" w:customStyle="1" w:styleId="7FCF00260B794B38A58EBEDC30AEC4D31">
    <w:name w:val="7FCF00260B794B38A58EBEDC30AEC4D31"/>
    <w:rsid w:val="00597FDB"/>
    <w:rPr>
      <w:rFonts w:eastAsiaTheme="minorHAnsi"/>
    </w:rPr>
  </w:style>
  <w:style w:type="paragraph" w:customStyle="1" w:styleId="5E63AB63392E43579C29F8A4499D05171">
    <w:name w:val="5E63AB63392E43579C29F8A4499D05171"/>
    <w:rsid w:val="00597FD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0D584-8271-401F-9130-82F8B909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Megan Miller</cp:lastModifiedBy>
  <cp:revision>2</cp:revision>
  <cp:lastPrinted>2017-04-11T19:58:00Z</cp:lastPrinted>
  <dcterms:created xsi:type="dcterms:W3CDTF">2017-04-11T20:47:00Z</dcterms:created>
  <dcterms:modified xsi:type="dcterms:W3CDTF">2017-04-11T20:47:00Z</dcterms:modified>
</cp:coreProperties>
</file>